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1C911E4A"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336C2">
        <w:rPr>
          <w:sz w:val="24"/>
          <w:szCs w:val="24"/>
        </w:rPr>
        <w:t>6</w:t>
      </w:r>
      <w:r w:rsidR="007A2FB3">
        <w:rPr>
          <w:sz w:val="24"/>
          <w:szCs w:val="24"/>
        </w:rPr>
        <w:t>-</w:t>
      </w:r>
      <w:r w:rsidR="00DB2624">
        <w:rPr>
          <w:sz w:val="24"/>
          <w:szCs w:val="24"/>
        </w:rPr>
        <w:t>1</w:t>
      </w:r>
      <w:r w:rsidR="00FD74D1">
        <w:rPr>
          <w:sz w:val="24"/>
          <w:szCs w:val="24"/>
        </w:rPr>
        <w:t>6</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0CFE4685"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DB2624">
        <w:rPr>
          <w:b/>
          <w:bCs/>
          <w:sz w:val="24"/>
          <w:szCs w:val="24"/>
        </w:rPr>
        <w:t>Ų</w:t>
      </w:r>
      <w:r w:rsidR="007A2FB3">
        <w:rPr>
          <w:b/>
          <w:bCs/>
          <w:sz w:val="24"/>
          <w:szCs w:val="24"/>
        </w:rPr>
        <w:t xml:space="preserve"> KLAUSIM</w:t>
      </w:r>
      <w:r w:rsidR="00DB2624">
        <w:rPr>
          <w:b/>
          <w:bCs/>
          <w:sz w:val="24"/>
          <w:szCs w:val="24"/>
        </w:rPr>
        <w:t>Ų</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2A002FA9"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r w:rsidR="009D7D0A" w:rsidRPr="009D7D0A">
        <w:rPr>
          <w:rFonts w:eastAsia="Times New Roman"/>
          <w:i/>
          <w:iCs/>
          <w:sz w:val="24"/>
          <w:szCs w:val="24"/>
          <w:bdr w:val="none" w:sz="0" w:space="0" w:color="auto"/>
          <w:lang w:eastAsia="lt-LT"/>
        </w:rPr>
        <w:t>Vilniaus g. nuo Draugystės pr. iki Vilkaviškio g. rekonstravimo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9D7D0A" w:rsidRPr="009D7D0A">
        <w:rPr>
          <w:rFonts w:eastAsia="Times New Roman"/>
          <w:sz w:val="24"/>
          <w:szCs w:val="24"/>
          <w:bdr w:val="none" w:sz="0" w:space="0" w:color="auto"/>
          <w:shd w:val="clear" w:color="auto" w:fill="FFFFFF"/>
          <w:lang w:eastAsia="lt-LT"/>
        </w:rPr>
        <w:t>2881006</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r w:rsidR="009D7D0A">
        <w:rPr>
          <w:rFonts w:eastAsia="Times New Roman"/>
          <w:sz w:val="24"/>
          <w:szCs w:val="24"/>
          <w:bdr w:val="none" w:sz="0" w:space="0" w:color="auto"/>
          <w:lang w:eastAsia="lt-LT"/>
        </w:rPr>
        <w:t xml:space="preserve"> </w:t>
      </w:r>
    </w:p>
    <w:p w14:paraId="3B72510E" w14:textId="28FA2C4F"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DB2624">
        <w:rPr>
          <w:sz w:val="24"/>
          <w:szCs w:val="24"/>
        </w:rPr>
        <w:t>i</w:t>
      </w:r>
      <w:r w:rsidRPr="003C5EFB">
        <w:rPr>
          <w:sz w:val="24"/>
          <w:szCs w:val="24"/>
        </w:rPr>
        <w:t xml:space="preserve"> </w:t>
      </w:r>
      <w:r w:rsidRPr="008D4FBD">
        <w:rPr>
          <w:sz w:val="24"/>
          <w:szCs w:val="24"/>
        </w:rPr>
        <w:t>tiekėj</w:t>
      </w:r>
      <w:r w:rsidR="00DA43DD">
        <w:rPr>
          <w:sz w:val="24"/>
          <w:szCs w:val="24"/>
        </w:rPr>
        <w:t>o</w:t>
      </w:r>
      <w:r w:rsidRPr="003C5EFB">
        <w:rPr>
          <w:sz w:val="24"/>
          <w:szCs w:val="24"/>
        </w:rPr>
        <w:t xml:space="preserve"> klausima</w:t>
      </w:r>
      <w:r w:rsidR="00DB2624">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DB2624">
        <w:rPr>
          <w:sz w:val="24"/>
          <w:szCs w:val="24"/>
        </w:rPr>
        <w:t>us</w:t>
      </w:r>
      <w:r w:rsidRPr="003C5EFB">
        <w:rPr>
          <w:sz w:val="24"/>
          <w:szCs w:val="24"/>
        </w:rPr>
        <w:t xml:space="preserve"> klausim</w:t>
      </w:r>
      <w:r w:rsidR="00DB2624">
        <w:rPr>
          <w:sz w:val="24"/>
          <w:szCs w:val="24"/>
        </w:rPr>
        <w:t>us</w:t>
      </w:r>
      <w:r w:rsidRPr="003C5EFB">
        <w:rPr>
          <w:sz w:val="24"/>
          <w:szCs w:val="24"/>
        </w:rPr>
        <w:t>:</w:t>
      </w:r>
    </w:p>
    <w:p w14:paraId="60991CD0" w14:textId="77777777" w:rsidR="00FD74D1" w:rsidRPr="00FD74D1" w:rsidRDefault="00FD74D1" w:rsidP="00D138FC">
      <w:pPr>
        <w:pStyle w:val="prastasiniatinklio"/>
        <w:shd w:val="clear" w:color="auto" w:fill="FFFFFF"/>
        <w:spacing w:before="0" w:beforeAutospacing="0" w:after="0" w:afterAutospacing="0"/>
        <w:jc w:val="both"/>
      </w:pPr>
    </w:p>
    <w:p w14:paraId="564ED946" w14:textId="7F01DC30" w:rsidR="00FD74D1" w:rsidRDefault="00FD74D1" w:rsidP="00FD74D1">
      <w:pPr>
        <w:ind w:firstLine="709"/>
        <w:rPr>
          <w:sz w:val="24"/>
          <w:szCs w:val="24"/>
        </w:rPr>
      </w:pPr>
      <w:r w:rsidRPr="00FD74D1">
        <w:rPr>
          <w:b/>
          <w:bCs/>
          <w:sz w:val="24"/>
          <w:szCs w:val="24"/>
        </w:rPr>
        <w:t>1. Klausimas.</w:t>
      </w:r>
      <w:r>
        <w:rPr>
          <w:sz w:val="24"/>
          <w:szCs w:val="24"/>
        </w:rPr>
        <w:t xml:space="preserve"> </w:t>
      </w:r>
      <w:r w:rsidRPr="00FD74D1">
        <w:rPr>
          <w:sz w:val="24"/>
          <w:szCs w:val="24"/>
        </w:rPr>
        <w:t xml:space="preserve">Atsakydami į tiekėjų klausimą Nr. 18 nurodėte, kad techninio šaligatvio pagrindo konstrukcija turi būti rengiama iš šalčiui </w:t>
      </w:r>
      <w:r w:rsidRPr="00FD74D1">
        <w:rPr>
          <w:b/>
          <w:sz w:val="24"/>
          <w:szCs w:val="24"/>
        </w:rPr>
        <w:t>atsparaus</w:t>
      </w:r>
      <w:r w:rsidRPr="00FD74D1">
        <w:rPr>
          <w:sz w:val="24"/>
          <w:szCs w:val="24"/>
        </w:rPr>
        <w:t xml:space="preserve"> sluoksnio. Pateiktuose atnaujintuose darbų kiekių žiniaraščiuose (toliau – DKŽ) techninio šaligatvio pagrindą numatyta rengti iš šalčiui </w:t>
      </w:r>
      <w:r w:rsidRPr="00FD74D1">
        <w:rPr>
          <w:b/>
          <w:sz w:val="24"/>
          <w:szCs w:val="24"/>
        </w:rPr>
        <w:t>nejautrių</w:t>
      </w:r>
      <w:r w:rsidRPr="00FD74D1">
        <w:rPr>
          <w:sz w:val="24"/>
          <w:szCs w:val="24"/>
        </w:rPr>
        <w:t xml:space="preserve"> medžiagų. Prašome patikslinti neatitikimus.</w:t>
      </w:r>
    </w:p>
    <w:p w14:paraId="2B865B0E" w14:textId="77777777" w:rsidR="00FD74D1" w:rsidRPr="00FD74D1" w:rsidRDefault="00FD74D1" w:rsidP="00FD74D1">
      <w:pPr>
        <w:ind w:firstLine="709"/>
        <w:rPr>
          <w:sz w:val="24"/>
          <w:szCs w:val="24"/>
        </w:rPr>
      </w:pPr>
    </w:p>
    <w:p w14:paraId="29F22574" w14:textId="77777777" w:rsidR="00FD74D1" w:rsidRPr="00FD74D1" w:rsidRDefault="00FD74D1" w:rsidP="00FD74D1">
      <w:pPr>
        <w:pStyle w:val="Sraopastraipa"/>
        <w:ind w:left="0" w:firstLine="709"/>
        <w:jc w:val="both"/>
        <w:rPr>
          <w:rFonts w:ascii="Times New Roman" w:hAnsi="Times New Roman" w:cs="Times New Roman"/>
        </w:rPr>
      </w:pPr>
      <w:r w:rsidRPr="00FD74D1">
        <w:rPr>
          <w:rFonts w:ascii="Times New Roman" w:hAnsi="Times New Roman" w:cs="Times New Roman"/>
          <w:b/>
          <w:bCs/>
        </w:rPr>
        <w:t>Atsakymas.</w:t>
      </w:r>
      <w:r w:rsidRPr="00FD74D1">
        <w:rPr>
          <w:rFonts w:ascii="Times New Roman" w:hAnsi="Times New Roman" w:cs="Times New Roman"/>
        </w:rPr>
        <w:t xml:space="preserve"> 2025 m. birželio 12 d. pateiktas atsakymas yra klaidingas. Techninio šaligatvio pagrindo konstrukcija turi būti rengiama iš šalčiui nejautrių medžiagų sluoksnio.</w:t>
      </w:r>
    </w:p>
    <w:p w14:paraId="680BEBBA" w14:textId="77777777" w:rsidR="00FD74D1" w:rsidRPr="00FD74D1" w:rsidRDefault="00FD74D1" w:rsidP="00FD74D1">
      <w:pPr>
        <w:pStyle w:val="Sraopastraipa"/>
        <w:ind w:left="0" w:firstLine="709"/>
        <w:jc w:val="both"/>
        <w:rPr>
          <w:rFonts w:ascii="Times New Roman" w:hAnsi="Times New Roman" w:cs="Times New Roman"/>
          <w:bCs/>
          <w:color w:val="EE0000"/>
        </w:rPr>
      </w:pPr>
    </w:p>
    <w:p w14:paraId="49939082" w14:textId="7E4240CE" w:rsidR="00FD74D1" w:rsidRDefault="00FD74D1" w:rsidP="00FD74D1">
      <w:pPr>
        <w:ind w:firstLine="709"/>
        <w:rPr>
          <w:sz w:val="24"/>
          <w:szCs w:val="24"/>
        </w:rPr>
      </w:pPr>
      <w:bookmarkStart w:id="0" w:name="_Hlk200957964"/>
      <w:r w:rsidRPr="00FD74D1">
        <w:rPr>
          <w:b/>
          <w:bCs/>
          <w:sz w:val="24"/>
          <w:szCs w:val="24"/>
        </w:rPr>
        <w:t>2. Klausimas.</w:t>
      </w:r>
      <w:r>
        <w:rPr>
          <w:sz w:val="24"/>
          <w:szCs w:val="24"/>
        </w:rPr>
        <w:t xml:space="preserve"> </w:t>
      </w:r>
      <w:r w:rsidRPr="00FD74D1">
        <w:rPr>
          <w:sz w:val="24"/>
          <w:szCs w:val="24"/>
        </w:rPr>
        <w:t xml:space="preserve">Pateiktuose atnaujintuose nuovažos ir gatvės DKŽ I, II ir III etapo konstrukcijoje </w:t>
      </w:r>
      <w:r w:rsidRPr="00FD74D1">
        <w:rPr>
          <w:i/>
          <w:sz w:val="24"/>
          <w:szCs w:val="24"/>
        </w:rPr>
        <w:t>(DK 3. Asfalto viršutinio sluoksnio iš mišinio SMA 11 S įrengimas tinklų remonto, dangos platinimo ar siaurinimo vietose, h-0,04 m)</w:t>
      </w:r>
      <w:r w:rsidRPr="00FD74D1">
        <w:rPr>
          <w:sz w:val="24"/>
          <w:szCs w:val="24"/>
        </w:rPr>
        <w:t xml:space="preserve"> pasikeitė/padidėjo įrengiamų dangų kiekiai, tačiau visų etapų 3.23 eil. (</w:t>
      </w:r>
      <w:r w:rsidRPr="00FD74D1">
        <w:rPr>
          <w:i/>
          <w:sz w:val="24"/>
          <w:szCs w:val="24"/>
        </w:rPr>
        <w:t>apsauginio šalčiui atsparaus sluoksnio įrengimas, h=0,75 m</w:t>
      </w:r>
      <w:r w:rsidRPr="00FD74D1">
        <w:rPr>
          <w:sz w:val="24"/>
          <w:szCs w:val="24"/>
        </w:rPr>
        <w:t>) kiekiai liko nepakeisti. Prašome paaiškinti neatitikimus ir pakoreguoti DKŽ.</w:t>
      </w:r>
    </w:p>
    <w:p w14:paraId="49F7A1F6" w14:textId="77777777" w:rsidR="00FD74D1" w:rsidRPr="00FD74D1" w:rsidRDefault="00FD74D1" w:rsidP="00FD74D1">
      <w:pPr>
        <w:ind w:firstLine="709"/>
        <w:rPr>
          <w:sz w:val="24"/>
          <w:szCs w:val="24"/>
        </w:rPr>
      </w:pPr>
    </w:p>
    <w:p w14:paraId="3D1B9C00" w14:textId="77777777" w:rsidR="00FD74D1" w:rsidRPr="00FD74D1" w:rsidRDefault="00FD74D1" w:rsidP="00FD74D1">
      <w:pPr>
        <w:pStyle w:val="Sraopastraipa"/>
        <w:ind w:left="0" w:firstLine="709"/>
        <w:jc w:val="both"/>
        <w:rPr>
          <w:rFonts w:ascii="Times New Roman" w:hAnsi="Times New Roman" w:cs="Times New Roman"/>
        </w:rPr>
      </w:pPr>
      <w:r w:rsidRPr="00FD74D1">
        <w:rPr>
          <w:rFonts w:ascii="Times New Roman" w:hAnsi="Times New Roman" w:cs="Times New Roman"/>
          <w:b/>
          <w:bCs/>
        </w:rPr>
        <w:t>Atsakymas.</w:t>
      </w:r>
      <w:r w:rsidRPr="00FD74D1">
        <w:rPr>
          <w:rFonts w:ascii="Times New Roman" w:hAnsi="Times New Roman" w:cs="Times New Roman"/>
        </w:rPr>
        <w:t xml:space="preserve">  2025 m. birželio 12 d. atsakyme Nr. 24 buvo patikslinti  atstatomo asfalto, armavimo tinklo, gruntavimo bei skaldos kiekiai, kad būtų įvertinti kiekiai ir dangos siaurinimo vietose. Dangos siaurinimo vietose nėra numatyta įrengti papildomo apsauginio šalčiui atsparaus sluoksnio, todėl apsauginio šalčiui atsparaus sluoksnio kiekis didinamas nebus. </w:t>
      </w:r>
    </w:p>
    <w:p w14:paraId="673C7E7E" w14:textId="77777777" w:rsidR="00FD74D1" w:rsidRPr="00FD74D1" w:rsidRDefault="00FD74D1" w:rsidP="00FD74D1">
      <w:pPr>
        <w:rPr>
          <w:sz w:val="24"/>
          <w:szCs w:val="24"/>
        </w:rPr>
      </w:pPr>
    </w:p>
    <w:p w14:paraId="16CDA774" w14:textId="228F5058" w:rsidR="00FD74D1" w:rsidRDefault="00FD74D1" w:rsidP="00FD74D1">
      <w:pPr>
        <w:ind w:firstLine="709"/>
        <w:rPr>
          <w:sz w:val="24"/>
          <w:szCs w:val="24"/>
        </w:rPr>
      </w:pPr>
      <w:r w:rsidRPr="00FD74D1">
        <w:rPr>
          <w:b/>
          <w:bCs/>
          <w:sz w:val="24"/>
          <w:szCs w:val="24"/>
        </w:rPr>
        <w:t>3 . Klausimas.</w:t>
      </w:r>
      <w:r>
        <w:rPr>
          <w:sz w:val="24"/>
          <w:szCs w:val="24"/>
        </w:rPr>
        <w:t xml:space="preserve"> </w:t>
      </w:r>
      <w:r w:rsidRPr="00FD74D1">
        <w:rPr>
          <w:sz w:val="24"/>
          <w:szCs w:val="24"/>
        </w:rPr>
        <w:t>Pateiktuose atnaujintuose nuovažos ir gatvės DKŽ I ir III etapo konstrukcijoje (</w:t>
      </w:r>
      <w:r w:rsidRPr="00FD74D1">
        <w:rPr>
          <w:i/>
          <w:sz w:val="24"/>
          <w:szCs w:val="24"/>
        </w:rPr>
        <w:t xml:space="preserve">DK 01. Asfalto pagrindo – dangos sluoksnio mišinio AC 16 PD įrengimas (atstatymas) </w:t>
      </w:r>
      <w:r w:rsidRPr="00FD74D1">
        <w:rPr>
          <w:sz w:val="24"/>
          <w:szCs w:val="24"/>
        </w:rPr>
        <w:t>atitinkamai 3.42 eil. ir 3.51 eil., pasikeitė įrengiamo sluoksnio storis, h-0,08 m. Prašome paaiškinti ant kokios konstrukcijos turės būti atstatyta asfalto danga ir ar konstrukcijos atstatymo darbai (po asfalto danga) yra įvertinti DKŽ.</w:t>
      </w:r>
    </w:p>
    <w:p w14:paraId="6CC18317" w14:textId="77777777" w:rsidR="00FD74D1" w:rsidRPr="00FD74D1" w:rsidRDefault="00FD74D1" w:rsidP="00FD74D1">
      <w:pPr>
        <w:ind w:firstLine="709"/>
        <w:rPr>
          <w:sz w:val="24"/>
          <w:szCs w:val="24"/>
        </w:rPr>
      </w:pPr>
    </w:p>
    <w:bookmarkEnd w:id="0"/>
    <w:p w14:paraId="6A9DD465" w14:textId="77777777" w:rsidR="00FD74D1" w:rsidRPr="00FD74D1" w:rsidRDefault="00FD74D1" w:rsidP="00FD74D1">
      <w:pPr>
        <w:ind w:firstLine="709"/>
        <w:rPr>
          <w:rFonts w:cstheme="minorHAnsi"/>
          <w:sz w:val="24"/>
          <w:szCs w:val="24"/>
        </w:rPr>
      </w:pPr>
      <w:r w:rsidRPr="00FD74D1">
        <w:rPr>
          <w:b/>
          <w:bCs/>
          <w:sz w:val="24"/>
          <w:szCs w:val="24"/>
        </w:rPr>
        <w:t>Atsakymas.</w:t>
      </w:r>
      <w:r w:rsidRPr="00FD74D1">
        <w:rPr>
          <w:sz w:val="24"/>
          <w:szCs w:val="24"/>
        </w:rPr>
        <w:t xml:space="preserve"> Pridedamas patikslintas darbų kiekių žiniaraštis (patikslinimai pažymėti geltonai). Turės būti išardoma asfalto danga ir asfalto mišinys AC 16 PD klojamas ant  esamo skaldos pagrindo. Darbų kiekių žiniaraštyje numatytas išlyginamojo sluoksnio įrengimas iš skaldos ar žvyro atitinkamai pagal rangovo pasirinktą konstrukciją</w:t>
      </w:r>
      <w:r w:rsidRPr="00FD74D1">
        <w:rPr>
          <w:rFonts w:cstheme="minorHAnsi"/>
          <w:sz w:val="24"/>
          <w:szCs w:val="24"/>
        </w:rPr>
        <w:t xml:space="preserve">. </w:t>
      </w:r>
    </w:p>
    <w:p w14:paraId="43EA1CEE" w14:textId="77777777" w:rsidR="00FD74D1" w:rsidRPr="00FD74D1" w:rsidRDefault="00FD74D1" w:rsidP="00FD74D1">
      <w:pPr>
        <w:rPr>
          <w:rFonts w:cstheme="minorHAnsi"/>
          <w:color w:val="0070C0"/>
          <w:sz w:val="24"/>
          <w:szCs w:val="24"/>
        </w:rPr>
      </w:pPr>
    </w:p>
    <w:p w14:paraId="0764A211" w14:textId="77777777" w:rsidR="00FD74D1" w:rsidRPr="00FD74D1" w:rsidRDefault="00FD74D1" w:rsidP="00FD74D1">
      <w:pPr>
        <w:ind w:firstLine="709"/>
        <w:rPr>
          <w:sz w:val="24"/>
          <w:szCs w:val="24"/>
        </w:rPr>
      </w:pPr>
      <w:r w:rsidRPr="00FD74D1">
        <w:rPr>
          <w:b/>
          <w:bCs/>
          <w:sz w:val="24"/>
          <w:szCs w:val="24"/>
        </w:rPr>
        <w:t>Pastaba:</w:t>
      </w:r>
      <w:r w:rsidRPr="00FD74D1">
        <w:rPr>
          <w:sz w:val="24"/>
          <w:szCs w:val="24"/>
        </w:rPr>
        <w:t xml:space="preserve"> darbų numeracija keitėsi dėl papildomai įtrauktų darbų, tačiau numeracijos pasikeitimai nėra žymimi geltonai. </w:t>
      </w:r>
    </w:p>
    <w:p w14:paraId="0482BDED" w14:textId="2D8FAEE4" w:rsidR="00173E0A" w:rsidRPr="00FD74D1" w:rsidRDefault="00FD74D1" w:rsidP="00FD74D1">
      <w:pPr>
        <w:rPr>
          <w:sz w:val="24"/>
          <w:szCs w:val="24"/>
        </w:rPr>
      </w:pPr>
      <w:r w:rsidRPr="00FD74D1">
        <w:rPr>
          <w:sz w:val="24"/>
          <w:szCs w:val="24"/>
        </w:rPr>
        <w:t xml:space="preserve">Atkreipiame dėmesį, kad techninės specifikacijos paaiškinime buvo pateikta informacija, kad pateikti projekto susisiekimo, nuotekų šalinimo, elektrotechnikos, elektroninių ryšių, procesų valdymo ir automatizacijos  dalių darbų kiekių žiniaraščiai Excel formatu (nėra AB „Energijos skirstymo operatorius“ tinklų apsaugojimo dalies darbų kiekių žiniaraščio) Excel formatu yra pateikti tik kaip papildomas pagalbinis dokumentas tiekėjui skaičiuojant pasiūlymo kainą. Jei darbų kiekių žiniaraštyje Excel formatu darbų kiekiai, jų pavadinimai, matavimo vnt. ar kiti duomenys nesutampa su projekto dalių darbų kiekių žiniaraščiais, tiekėjas turi vadovautis projektų dalių darbų kiekių žiniaraščiais, t. y. aktualiu darbų kiekių žiniaraščiu. Pirminis pateiktas darbų kiekių žiniaraštis Excel formatu tikslinamas nebus. </w:t>
      </w:r>
    </w:p>
    <w:p w14:paraId="466E03B3" w14:textId="1BEEFB57" w:rsidR="00DB2624" w:rsidRPr="00A323F3" w:rsidRDefault="00DB2624" w:rsidP="00DB2624">
      <w:pPr>
        <w:ind w:firstLine="709"/>
        <w:rPr>
          <w:b/>
          <w:bCs/>
          <w:sz w:val="24"/>
          <w:szCs w:val="24"/>
        </w:rPr>
      </w:pPr>
      <w:r w:rsidRPr="00AE3455">
        <w:rPr>
          <w:b/>
          <w:bCs/>
          <w:sz w:val="24"/>
          <w:szCs w:val="24"/>
        </w:rPr>
        <w:lastRenderedPageBreak/>
        <w:t xml:space="preserve">Perkančioji organizacija vadovaudamasi pirkimo sąlygų </w:t>
      </w:r>
      <w:r>
        <w:rPr>
          <w:b/>
          <w:bCs/>
          <w:sz w:val="24"/>
          <w:szCs w:val="24"/>
        </w:rPr>
        <w:t xml:space="preserve">11.5. </w:t>
      </w:r>
      <w:r w:rsidRPr="00AE3455">
        <w:rPr>
          <w:b/>
          <w:bCs/>
          <w:sz w:val="24"/>
          <w:szCs w:val="24"/>
        </w:rPr>
        <w:t>p. savo iniciatyva, pasiūlymų pateikimo terminą pratęsia</w:t>
      </w:r>
      <w:r w:rsidRPr="00AE3455">
        <w:rPr>
          <w:b/>
          <w:bCs/>
          <w:i/>
          <w:iCs/>
          <w:sz w:val="24"/>
          <w:szCs w:val="24"/>
        </w:rPr>
        <w:t xml:space="preserve"> iki 2025-0</w:t>
      </w:r>
      <w:r>
        <w:rPr>
          <w:b/>
          <w:bCs/>
          <w:i/>
          <w:iCs/>
          <w:sz w:val="24"/>
          <w:szCs w:val="24"/>
        </w:rPr>
        <w:t>6</w:t>
      </w:r>
      <w:r w:rsidRPr="00AE3455">
        <w:rPr>
          <w:b/>
          <w:bCs/>
          <w:i/>
          <w:iCs/>
          <w:sz w:val="24"/>
          <w:szCs w:val="24"/>
        </w:rPr>
        <w:t>-</w:t>
      </w:r>
      <w:r w:rsidR="00FD74D1">
        <w:rPr>
          <w:b/>
          <w:bCs/>
          <w:i/>
          <w:iCs/>
          <w:sz w:val="24"/>
          <w:szCs w:val="24"/>
        </w:rPr>
        <w:t>2</w:t>
      </w:r>
      <w:r w:rsidR="00DA43DD">
        <w:rPr>
          <w:b/>
          <w:bCs/>
          <w:i/>
          <w:iCs/>
          <w:sz w:val="24"/>
          <w:szCs w:val="24"/>
        </w:rPr>
        <w:t>5</w:t>
      </w:r>
      <w:r w:rsidRPr="00AE3455">
        <w:rPr>
          <w:b/>
          <w:bCs/>
          <w:i/>
          <w:iCs/>
          <w:sz w:val="24"/>
          <w:szCs w:val="24"/>
        </w:rPr>
        <w:t xml:space="preserve">, 08:30 val.  </w:t>
      </w:r>
    </w:p>
    <w:p w14:paraId="3EAD871E" w14:textId="6308F3E5" w:rsidR="00DB2624" w:rsidRDefault="00173E0A" w:rsidP="00173E0A">
      <w:pPr>
        <w:pStyle w:val="prastasiniatinklio"/>
        <w:shd w:val="clear" w:color="auto" w:fill="FFFFFF"/>
        <w:spacing w:before="0" w:beforeAutospacing="0" w:after="0" w:afterAutospacing="0"/>
        <w:ind w:firstLine="709"/>
        <w:jc w:val="both"/>
      </w:pPr>
      <w:r>
        <w:rPr>
          <w:b/>
          <w:bCs/>
        </w:rPr>
        <w:t xml:space="preserve">Prašymų pateikti paaiškinimus </w:t>
      </w:r>
      <w:r w:rsidR="00DA43DD">
        <w:rPr>
          <w:b/>
          <w:bCs/>
        </w:rPr>
        <w:t xml:space="preserve">termino pabaiga </w:t>
      </w:r>
      <w:r w:rsidR="00DA43DD" w:rsidRPr="002C04A7">
        <w:rPr>
          <w:b/>
          <w:bCs/>
          <w:i/>
          <w:iCs/>
        </w:rPr>
        <w:t>2025-0</w:t>
      </w:r>
      <w:r w:rsidR="00DA43DD">
        <w:rPr>
          <w:b/>
          <w:bCs/>
          <w:i/>
          <w:iCs/>
        </w:rPr>
        <w:t>6</w:t>
      </w:r>
      <w:r w:rsidR="00DA43DD" w:rsidRPr="002C04A7">
        <w:rPr>
          <w:b/>
          <w:bCs/>
          <w:i/>
          <w:iCs/>
        </w:rPr>
        <w:t>-</w:t>
      </w:r>
      <w:r w:rsidR="00DA43DD">
        <w:rPr>
          <w:b/>
          <w:bCs/>
          <w:i/>
          <w:iCs/>
        </w:rPr>
        <w:t>1</w:t>
      </w:r>
      <w:r w:rsidR="00DA43DD">
        <w:rPr>
          <w:b/>
          <w:bCs/>
          <w:i/>
          <w:iCs/>
        </w:rPr>
        <w:t>8</w:t>
      </w:r>
      <w:r w:rsidR="00DA43DD" w:rsidRPr="002C04A7">
        <w:rPr>
          <w:b/>
          <w:bCs/>
          <w:i/>
          <w:iCs/>
        </w:rPr>
        <w:t xml:space="preserve"> imtinai.</w:t>
      </w:r>
    </w:p>
    <w:p w14:paraId="0D81B194" w14:textId="77777777" w:rsidR="00DB2624" w:rsidRDefault="00DB2624" w:rsidP="00D138FC">
      <w:pPr>
        <w:pStyle w:val="prastasiniatinklio"/>
        <w:shd w:val="clear" w:color="auto" w:fill="FFFFFF"/>
        <w:spacing w:before="0" w:beforeAutospacing="0" w:after="0" w:afterAutospacing="0"/>
        <w:jc w:val="both"/>
      </w:pPr>
    </w:p>
    <w:p w14:paraId="41FE40FC" w14:textId="77777777" w:rsidR="00344083" w:rsidRPr="0000154C" w:rsidRDefault="00344083"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BED96BF" w14:textId="77777777" w:rsidR="00D138FC" w:rsidRPr="0000154C" w:rsidRDefault="00D138FC" w:rsidP="003649F0">
      <w:pPr>
        <w:rPr>
          <w:sz w:val="24"/>
          <w:szCs w:val="24"/>
        </w:rPr>
      </w:pPr>
    </w:p>
    <w:p w14:paraId="196C2450" w14:textId="045DB311" w:rsidR="00A12BEE" w:rsidRDefault="003C5EFB" w:rsidP="00344083">
      <w:pPr>
        <w:ind w:firstLine="709"/>
        <w:rPr>
          <w:sz w:val="24"/>
          <w:szCs w:val="24"/>
        </w:rPr>
      </w:pPr>
      <w:r w:rsidRPr="003C5EFB">
        <w:rPr>
          <w:sz w:val="24"/>
          <w:szCs w:val="24"/>
        </w:rPr>
        <w:t>Atkreipiame dėmesį, kad rengiant ir teikiant pasiūlymus prašome vadovautis pateikiamais pirkimo dokumentų paaiškinimais</w:t>
      </w:r>
      <w:r w:rsidR="00DB2624">
        <w:rPr>
          <w:sz w:val="24"/>
          <w:szCs w:val="24"/>
        </w:rPr>
        <w:t xml:space="preserve"> ir aktualiomis dokumentų redakcijomis</w:t>
      </w:r>
      <w:r w:rsidR="005A6E06">
        <w:rPr>
          <w:sz w:val="24"/>
          <w:szCs w:val="24"/>
        </w:rPr>
        <w:t>.</w:t>
      </w:r>
    </w:p>
    <w:p w14:paraId="20D6B112" w14:textId="77777777" w:rsidR="00C069C9" w:rsidRPr="0000154C" w:rsidRDefault="00C069C9" w:rsidP="00B772FC">
      <w:pPr>
        <w:rPr>
          <w:sz w:val="24"/>
          <w:szCs w:val="24"/>
        </w:rPr>
      </w:pPr>
    </w:p>
    <w:p w14:paraId="12690239" w14:textId="38780161" w:rsidR="00C069C9" w:rsidRPr="00D138FC"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BCF511D"/>
    <w:multiLevelType w:val="hybridMultilevel"/>
    <w:tmpl w:val="E0106BD6"/>
    <w:lvl w:ilvl="0" w:tplc="62D873F4">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9" w15:restartNumberingAfterBreak="0">
    <w:nsid w:val="635049FA"/>
    <w:multiLevelType w:val="multilevel"/>
    <w:tmpl w:val="300E162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4DB7CCB"/>
    <w:multiLevelType w:val="multilevel"/>
    <w:tmpl w:val="06B4A65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5"/>
  </w:num>
  <w:num w:numId="2" w16cid:durableId="590166987">
    <w:abstractNumId w:val="12"/>
  </w:num>
  <w:num w:numId="3" w16cid:durableId="1230457042">
    <w:abstractNumId w:val="11"/>
  </w:num>
  <w:num w:numId="4" w16cid:durableId="713425266">
    <w:abstractNumId w:val="8"/>
  </w:num>
  <w:num w:numId="5" w16cid:durableId="714617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3315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05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588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B15C8"/>
    <w:rsid w:val="000C226B"/>
    <w:rsid w:val="000C79DA"/>
    <w:rsid w:val="000D15D6"/>
    <w:rsid w:val="000D4AB6"/>
    <w:rsid w:val="000D6420"/>
    <w:rsid w:val="000E18CE"/>
    <w:rsid w:val="000E4F65"/>
    <w:rsid w:val="000E6D93"/>
    <w:rsid w:val="000F2812"/>
    <w:rsid w:val="000F6502"/>
    <w:rsid w:val="001024F2"/>
    <w:rsid w:val="00105ED4"/>
    <w:rsid w:val="00107EE7"/>
    <w:rsid w:val="001242BE"/>
    <w:rsid w:val="00125A11"/>
    <w:rsid w:val="00130444"/>
    <w:rsid w:val="0015269C"/>
    <w:rsid w:val="00154BAB"/>
    <w:rsid w:val="00157E2B"/>
    <w:rsid w:val="00173E0A"/>
    <w:rsid w:val="0018230A"/>
    <w:rsid w:val="001928FF"/>
    <w:rsid w:val="0019714D"/>
    <w:rsid w:val="001A028E"/>
    <w:rsid w:val="001B18A8"/>
    <w:rsid w:val="001D07B4"/>
    <w:rsid w:val="001D4471"/>
    <w:rsid w:val="001E00D3"/>
    <w:rsid w:val="001E4F7C"/>
    <w:rsid w:val="00214498"/>
    <w:rsid w:val="00220A3C"/>
    <w:rsid w:val="002255EB"/>
    <w:rsid w:val="002406EF"/>
    <w:rsid w:val="00241AC8"/>
    <w:rsid w:val="0024680C"/>
    <w:rsid w:val="00254779"/>
    <w:rsid w:val="00262759"/>
    <w:rsid w:val="00262B9E"/>
    <w:rsid w:val="0027214F"/>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7B60"/>
    <w:rsid w:val="00310C89"/>
    <w:rsid w:val="003248A7"/>
    <w:rsid w:val="003265DF"/>
    <w:rsid w:val="00344083"/>
    <w:rsid w:val="00345A3A"/>
    <w:rsid w:val="003538E4"/>
    <w:rsid w:val="003649F0"/>
    <w:rsid w:val="00374A68"/>
    <w:rsid w:val="00390110"/>
    <w:rsid w:val="00395140"/>
    <w:rsid w:val="003A1C8F"/>
    <w:rsid w:val="003A5702"/>
    <w:rsid w:val="003C47E1"/>
    <w:rsid w:val="003C5EFB"/>
    <w:rsid w:val="003D1DB4"/>
    <w:rsid w:val="003E0323"/>
    <w:rsid w:val="003E4E28"/>
    <w:rsid w:val="003F208F"/>
    <w:rsid w:val="003F2F67"/>
    <w:rsid w:val="00403435"/>
    <w:rsid w:val="004073D0"/>
    <w:rsid w:val="004214F3"/>
    <w:rsid w:val="00422A19"/>
    <w:rsid w:val="00422CBF"/>
    <w:rsid w:val="004376F2"/>
    <w:rsid w:val="00443D7E"/>
    <w:rsid w:val="00443F46"/>
    <w:rsid w:val="00444BDF"/>
    <w:rsid w:val="0045692A"/>
    <w:rsid w:val="00460DC4"/>
    <w:rsid w:val="00461810"/>
    <w:rsid w:val="00462993"/>
    <w:rsid w:val="004676B8"/>
    <w:rsid w:val="00485C40"/>
    <w:rsid w:val="00485F53"/>
    <w:rsid w:val="004D01F0"/>
    <w:rsid w:val="004D1488"/>
    <w:rsid w:val="004D74EE"/>
    <w:rsid w:val="004F5F36"/>
    <w:rsid w:val="00500173"/>
    <w:rsid w:val="00507265"/>
    <w:rsid w:val="00531C55"/>
    <w:rsid w:val="00535673"/>
    <w:rsid w:val="00540D77"/>
    <w:rsid w:val="0054435A"/>
    <w:rsid w:val="00546EDA"/>
    <w:rsid w:val="005501E2"/>
    <w:rsid w:val="00552B91"/>
    <w:rsid w:val="00561405"/>
    <w:rsid w:val="00562316"/>
    <w:rsid w:val="00563E60"/>
    <w:rsid w:val="00571419"/>
    <w:rsid w:val="00577F3E"/>
    <w:rsid w:val="005874EC"/>
    <w:rsid w:val="005943B6"/>
    <w:rsid w:val="00595F26"/>
    <w:rsid w:val="005A2119"/>
    <w:rsid w:val="005A2D0D"/>
    <w:rsid w:val="005A6E06"/>
    <w:rsid w:val="005B0B65"/>
    <w:rsid w:val="005B1578"/>
    <w:rsid w:val="005C18A4"/>
    <w:rsid w:val="005C18CA"/>
    <w:rsid w:val="005D3091"/>
    <w:rsid w:val="005E0B5B"/>
    <w:rsid w:val="00605251"/>
    <w:rsid w:val="00617B3D"/>
    <w:rsid w:val="006259E4"/>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923D9"/>
    <w:rsid w:val="007A25F8"/>
    <w:rsid w:val="007A2FB3"/>
    <w:rsid w:val="007A3DBF"/>
    <w:rsid w:val="007A6648"/>
    <w:rsid w:val="007B3ED9"/>
    <w:rsid w:val="007C0988"/>
    <w:rsid w:val="007C0B9B"/>
    <w:rsid w:val="007C3C82"/>
    <w:rsid w:val="007C7FEB"/>
    <w:rsid w:val="007D0004"/>
    <w:rsid w:val="007D3AB9"/>
    <w:rsid w:val="007E0656"/>
    <w:rsid w:val="007E2302"/>
    <w:rsid w:val="007E7873"/>
    <w:rsid w:val="007F441E"/>
    <w:rsid w:val="00807395"/>
    <w:rsid w:val="00807F20"/>
    <w:rsid w:val="008176FC"/>
    <w:rsid w:val="00826384"/>
    <w:rsid w:val="00836557"/>
    <w:rsid w:val="00836FD7"/>
    <w:rsid w:val="008406DA"/>
    <w:rsid w:val="008433B7"/>
    <w:rsid w:val="00853D03"/>
    <w:rsid w:val="008658DF"/>
    <w:rsid w:val="00872384"/>
    <w:rsid w:val="0087304D"/>
    <w:rsid w:val="00886799"/>
    <w:rsid w:val="008B4BD5"/>
    <w:rsid w:val="008B4DDD"/>
    <w:rsid w:val="008B685E"/>
    <w:rsid w:val="008C5954"/>
    <w:rsid w:val="008D4FBD"/>
    <w:rsid w:val="00907A7E"/>
    <w:rsid w:val="00924FB9"/>
    <w:rsid w:val="00933043"/>
    <w:rsid w:val="0094168F"/>
    <w:rsid w:val="00946AA0"/>
    <w:rsid w:val="009730FC"/>
    <w:rsid w:val="0098050E"/>
    <w:rsid w:val="00982A2A"/>
    <w:rsid w:val="00983373"/>
    <w:rsid w:val="00997C7B"/>
    <w:rsid w:val="009A72CE"/>
    <w:rsid w:val="009C2F33"/>
    <w:rsid w:val="009C499E"/>
    <w:rsid w:val="009D1F92"/>
    <w:rsid w:val="009D7D0A"/>
    <w:rsid w:val="009F1B1A"/>
    <w:rsid w:val="009F1E19"/>
    <w:rsid w:val="009F6939"/>
    <w:rsid w:val="009F776D"/>
    <w:rsid w:val="00A0613B"/>
    <w:rsid w:val="00A069FC"/>
    <w:rsid w:val="00A12BEE"/>
    <w:rsid w:val="00A15D86"/>
    <w:rsid w:val="00A727B1"/>
    <w:rsid w:val="00AA090F"/>
    <w:rsid w:val="00AA2327"/>
    <w:rsid w:val="00AA2D9F"/>
    <w:rsid w:val="00AB1FAE"/>
    <w:rsid w:val="00AC6F15"/>
    <w:rsid w:val="00AD2181"/>
    <w:rsid w:val="00B03F95"/>
    <w:rsid w:val="00B11E75"/>
    <w:rsid w:val="00B15365"/>
    <w:rsid w:val="00B15C7D"/>
    <w:rsid w:val="00B2233A"/>
    <w:rsid w:val="00B26477"/>
    <w:rsid w:val="00B336C2"/>
    <w:rsid w:val="00B4534A"/>
    <w:rsid w:val="00B62A7B"/>
    <w:rsid w:val="00B772FC"/>
    <w:rsid w:val="00B85322"/>
    <w:rsid w:val="00B90A9C"/>
    <w:rsid w:val="00B96D6E"/>
    <w:rsid w:val="00BA251D"/>
    <w:rsid w:val="00BB2496"/>
    <w:rsid w:val="00BC540F"/>
    <w:rsid w:val="00BC56B5"/>
    <w:rsid w:val="00BF37EA"/>
    <w:rsid w:val="00BF721F"/>
    <w:rsid w:val="00C03F37"/>
    <w:rsid w:val="00C069C9"/>
    <w:rsid w:val="00C21C60"/>
    <w:rsid w:val="00C23176"/>
    <w:rsid w:val="00C26531"/>
    <w:rsid w:val="00C64C1A"/>
    <w:rsid w:val="00C65650"/>
    <w:rsid w:val="00C65B07"/>
    <w:rsid w:val="00C70200"/>
    <w:rsid w:val="00C72BF2"/>
    <w:rsid w:val="00C85897"/>
    <w:rsid w:val="00C87C61"/>
    <w:rsid w:val="00C95C42"/>
    <w:rsid w:val="00CA4F10"/>
    <w:rsid w:val="00CA5DD5"/>
    <w:rsid w:val="00CB3032"/>
    <w:rsid w:val="00CE0933"/>
    <w:rsid w:val="00CE5F11"/>
    <w:rsid w:val="00D138FC"/>
    <w:rsid w:val="00D15275"/>
    <w:rsid w:val="00D16A3A"/>
    <w:rsid w:val="00D2223E"/>
    <w:rsid w:val="00D22F6E"/>
    <w:rsid w:val="00D31D22"/>
    <w:rsid w:val="00D50301"/>
    <w:rsid w:val="00D52EFD"/>
    <w:rsid w:val="00D65D06"/>
    <w:rsid w:val="00D73A69"/>
    <w:rsid w:val="00D81872"/>
    <w:rsid w:val="00D81B96"/>
    <w:rsid w:val="00D82CC0"/>
    <w:rsid w:val="00D9118F"/>
    <w:rsid w:val="00DA43DD"/>
    <w:rsid w:val="00DB2624"/>
    <w:rsid w:val="00DB79D6"/>
    <w:rsid w:val="00DE28B1"/>
    <w:rsid w:val="00DE71BF"/>
    <w:rsid w:val="00E02469"/>
    <w:rsid w:val="00E10DCC"/>
    <w:rsid w:val="00E13E83"/>
    <w:rsid w:val="00E17150"/>
    <w:rsid w:val="00E2257E"/>
    <w:rsid w:val="00E27C1A"/>
    <w:rsid w:val="00E40F88"/>
    <w:rsid w:val="00E6354A"/>
    <w:rsid w:val="00E677CE"/>
    <w:rsid w:val="00E805E5"/>
    <w:rsid w:val="00E81C30"/>
    <w:rsid w:val="00E848C9"/>
    <w:rsid w:val="00E8494D"/>
    <w:rsid w:val="00E86F8F"/>
    <w:rsid w:val="00EA2BD0"/>
    <w:rsid w:val="00EA36F2"/>
    <w:rsid w:val="00EA3C8C"/>
    <w:rsid w:val="00EB433A"/>
    <w:rsid w:val="00EC22C6"/>
    <w:rsid w:val="00EC7307"/>
    <w:rsid w:val="00ED0A87"/>
    <w:rsid w:val="00ED35A4"/>
    <w:rsid w:val="00ED76C1"/>
    <w:rsid w:val="00EF3F18"/>
    <w:rsid w:val="00EF6AFF"/>
    <w:rsid w:val="00F008B0"/>
    <w:rsid w:val="00F06185"/>
    <w:rsid w:val="00F166C2"/>
    <w:rsid w:val="00F32797"/>
    <w:rsid w:val="00F45AFD"/>
    <w:rsid w:val="00F46313"/>
    <w:rsid w:val="00F72142"/>
    <w:rsid w:val="00F80652"/>
    <w:rsid w:val="00F9694B"/>
    <w:rsid w:val="00FA2790"/>
    <w:rsid w:val="00FC534D"/>
    <w:rsid w:val="00FC67E8"/>
    <w:rsid w:val="00FD1882"/>
    <w:rsid w:val="00FD386D"/>
    <w:rsid w:val="00FD6909"/>
    <w:rsid w:val="00FD6AB2"/>
    <w:rsid w:val="00FD74D1"/>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 w:type="paragraph" w:styleId="Betarp">
    <w:name w:val="No Spacing"/>
    <w:link w:val="BetarpDiagrama"/>
    <w:uiPriority w:val="1"/>
    <w:qFormat/>
    <w:rsid w:val="009D7D0A"/>
    <w:pPr>
      <w:spacing w:after="0" w:line="240" w:lineRule="auto"/>
    </w:pPr>
    <w:rPr>
      <w:rFonts w:ascii="Calibri" w:eastAsia="Calibri" w:hAnsi="Calibri" w:cs="Times New Roman"/>
      <w:kern w:val="0"/>
      <w14:ligatures w14:val="none"/>
    </w:rPr>
  </w:style>
  <w:style w:type="character" w:customStyle="1" w:styleId="BetarpDiagrama">
    <w:name w:val="Be tarpų Diagrama"/>
    <w:link w:val="Betarp"/>
    <w:uiPriority w:val="1"/>
    <w:rsid w:val="009D7D0A"/>
    <w:rPr>
      <w:rFonts w:ascii="Calibri" w:eastAsia="Calibri" w:hAnsi="Calibri" w:cs="Times New Roman"/>
      <w:kern w:val="0"/>
      <w14:ligatures w14:val="none"/>
    </w:rPr>
  </w:style>
  <w:style w:type="paragraph" w:customStyle="1" w:styleId="Default">
    <w:name w:val="Default"/>
    <w:rsid w:val="00DB262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Letnels">
    <w:name w:val="Letnelės"/>
    <w:basedOn w:val="prastasis"/>
    <w:link w:val="LetnelsChar"/>
    <w:qFormat/>
    <w:rsid w:val="00DB262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pPr>
    <w:rPr>
      <w:rFonts w:eastAsia="Calibri"/>
      <w:bdr w:val="none" w:sz="0" w:space="0" w:color="auto"/>
      <w:lang w:eastAsia="lt-LT"/>
    </w:rPr>
  </w:style>
  <w:style w:type="character" w:customStyle="1" w:styleId="LetnelsChar">
    <w:name w:val="Letnelės Char"/>
    <w:basedOn w:val="Numatytasispastraiposriftas"/>
    <w:link w:val="Letnels"/>
    <w:rsid w:val="00DB2624"/>
    <w:rPr>
      <w:rFonts w:ascii="Times New Roman" w:eastAsia="Calibri"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06703941">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39466815">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58424831">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4555589">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53402829">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22560196">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04765117">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40706918">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0190219">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73548897">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ED4A7-5963-4FB9-8620-B5A28B9B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2458</Words>
  <Characters>1402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2025-06-16T10:56:00Z</dcterms:created>
  <dcterms:modified xsi:type="dcterms:W3CDTF">2025-06-16T11:30:00Z</dcterms:modified>
</cp:coreProperties>
</file>